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D3FF0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D3FF0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1D3FF0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1D3FF0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</w:p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1D3FF0">
              <w:rPr>
                <w:rFonts w:ascii="Arial" w:hAnsi="Arial" w:cs="Arial"/>
                <w:b/>
                <w:color w:val="000000"/>
              </w:rPr>
              <w:t>ROMÂNIA</w:t>
            </w:r>
          </w:p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1D3FF0">
              <w:rPr>
                <w:rFonts w:ascii="Arial" w:hAnsi="Arial" w:cs="Arial"/>
                <w:b/>
                <w:color w:val="000000"/>
              </w:rPr>
              <w:t>JUDEŢUL CLUJ</w:t>
            </w:r>
          </w:p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1D3FF0">
              <w:rPr>
                <w:rFonts w:ascii="Arial" w:hAnsi="Arial" w:cs="Arial"/>
                <w:b/>
                <w:color w:val="000000"/>
              </w:rPr>
              <w:t>CONSILIUL LOCAL AL MUNICIPIULUI DEJ</w:t>
            </w:r>
          </w:p>
          <w:p w:rsidR="00223275" w:rsidRPr="001D3FF0" w:rsidRDefault="00223275" w:rsidP="00223275">
            <w:pPr>
              <w:rPr>
                <w:rFonts w:ascii="Arial" w:hAnsi="Arial" w:cs="Arial"/>
                <w:color w:val="000000"/>
              </w:rPr>
            </w:pPr>
            <w:r w:rsidRPr="001D3FF0">
              <w:rPr>
                <w:rFonts w:ascii="Arial" w:hAnsi="Arial" w:cs="Arial"/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1D3FF0">
                <w:rPr>
                  <w:rStyle w:val="Hyperlink"/>
                  <w:rFonts w:ascii="Arial" w:hAnsi="Arial" w:cs="Arial"/>
                  <w:color w:val="000000"/>
                </w:rPr>
                <w:t>primaria@dej.ro</w:t>
              </w:r>
            </w:hyperlink>
            <w:r w:rsidRPr="001D3FF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24997" w:rsidRPr="001D3FF0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1D3FF0">
        <w:rPr>
          <w:rFonts w:ascii="Arial" w:hAnsi="Arial" w:cs="Arial"/>
          <w:b/>
          <w:color w:val="000000"/>
        </w:rPr>
        <w:t xml:space="preserve"> </w:t>
      </w:r>
      <w:r w:rsidR="0023583B" w:rsidRPr="001D3FF0">
        <w:rPr>
          <w:rFonts w:ascii="Arial" w:hAnsi="Arial" w:cs="Arial"/>
          <w:b/>
          <w:color w:val="000000"/>
        </w:rPr>
        <w:t>N</w:t>
      </w:r>
      <w:r w:rsidR="00BA61C7" w:rsidRPr="001D3FF0">
        <w:rPr>
          <w:rFonts w:ascii="Arial" w:hAnsi="Arial" w:cs="Arial"/>
          <w:b/>
          <w:color w:val="000000"/>
        </w:rPr>
        <w:t>r.</w:t>
      </w:r>
      <w:r w:rsidR="00856786" w:rsidRPr="001D3FF0">
        <w:rPr>
          <w:rFonts w:ascii="Arial" w:hAnsi="Arial" w:cs="Arial"/>
          <w:b/>
          <w:color w:val="000000"/>
        </w:rPr>
        <w:t>11168</w:t>
      </w:r>
      <w:r w:rsidR="00370705" w:rsidRPr="001D3FF0">
        <w:rPr>
          <w:rFonts w:ascii="Arial" w:hAnsi="Arial" w:cs="Arial"/>
          <w:b/>
          <w:color w:val="000000"/>
        </w:rPr>
        <w:t xml:space="preserve">  </w:t>
      </w:r>
      <w:r w:rsidR="005B0737" w:rsidRPr="001D3FF0">
        <w:rPr>
          <w:rFonts w:ascii="Arial" w:hAnsi="Arial" w:cs="Arial"/>
          <w:b/>
          <w:color w:val="000000"/>
        </w:rPr>
        <w:t xml:space="preserve"> </w:t>
      </w:r>
      <w:r w:rsidR="0007331A" w:rsidRPr="001D3FF0">
        <w:rPr>
          <w:rFonts w:ascii="Arial" w:hAnsi="Arial" w:cs="Arial"/>
          <w:b/>
          <w:color w:val="000000"/>
        </w:rPr>
        <w:t>din</w:t>
      </w:r>
      <w:r w:rsidR="001E05A5" w:rsidRPr="001D3FF0">
        <w:rPr>
          <w:rFonts w:ascii="Arial" w:hAnsi="Arial" w:cs="Arial"/>
          <w:b/>
          <w:color w:val="000000"/>
        </w:rPr>
        <w:t xml:space="preserve"> data de </w:t>
      </w:r>
      <w:r w:rsidR="00856786" w:rsidRPr="001D3FF0">
        <w:rPr>
          <w:rFonts w:ascii="Arial" w:hAnsi="Arial" w:cs="Arial"/>
          <w:b/>
          <w:color w:val="000000"/>
        </w:rPr>
        <w:t>19</w:t>
      </w:r>
      <w:r w:rsidR="00D26702" w:rsidRPr="001D3FF0">
        <w:rPr>
          <w:rFonts w:ascii="Arial" w:hAnsi="Arial" w:cs="Arial"/>
          <w:b/>
          <w:color w:val="000000"/>
        </w:rPr>
        <w:t xml:space="preserve"> aprilie</w:t>
      </w:r>
      <w:r w:rsidR="001E05A5" w:rsidRPr="001D3FF0">
        <w:rPr>
          <w:rFonts w:ascii="Arial" w:hAnsi="Arial" w:cs="Arial"/>
          <w:b/>
          <w:color w:val="000000"/>
        </w:rPr>
        <w:t xml:space="preserve"> </w:t>
      </w:r>
      <w:r w:rsidR="00763E7A" w:rsidRPr="001D3FF0">
        <w:rPr>
          <w:rFonts w:ascii="Arial" w:hAnsi="Arial" w:cs="Arial"/>
          <w:b/>
          <w:color w:val="000000"/>
        </w:rPr>
        <w:t xml:space="preserve"> 2022</w:t>
      </w:r>
    </w:p>
    <w:p w:rsidR="00250349" w:rsidRPr="001D3FF0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1D3FF0">
        <w:rPr>
          <w:rFonts w:ascii="Arial" w:hAnsi="Arial" w:cs="Arial"/>
          <w:b/>
          <w:color w:val="333333"/>
          <w:u w:val="single"/>
        </w:rPr>
        <w:t>M I N U T A</w:t>
      </w:r>
    </w:p>
    <w:p w:rsidR="00953044" w:rsidRPr="001D3FF0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>ședinței</w:t>
      </w:r>
      <w:r w:rsidR="00250349" w:rsidRPr="001D3FF0">
        <w:rPr>
          <w:rFonts w:ascii="Arial" w:hAnsi="Arial" w:cs="Arial"/>
          <w:b/>
          <w:color w:val="333333"/>
        </w:rPr>
        <w:t xml:space="preserve"> </w:t>
      </w:r>
      <w:r w:rsidR="00856786" w:rsidRPr="001D3FF0">
        <w:rPr>
          <w:rFonts w:ascii="Arial" w:hAnsi="Arial" w:cs="Arial"/>
          <w:b/>
          <w:color w:val="333333"/>
        </w:rPr>
        <w:t>de îndată</w:t>
      </w:r>
      <w:r w:rsidR="006B19FA" w:rsidRPr="001D3FF0">
        <w:rPr>
          <w:rFonts w:ascii="Arial" w:hAnsi="Arial" w:cs="Arial"/>
          <w:b/>
          <w:color w:val="333333"/>
        </w:rPr>
        <w:t xml:space="preserve"> </w:t>
      </w:r>
      <w:r w:rsidR="00953044" w:rsidRPr="001D3FF0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1D3FF0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 xml:space="preserve">  </w:t>
      </w:r>
      <w:r w:rsidR="00953044" w:rsidRPr="001D3FF0">
        <w:rPr>
          <w:rFonts w:ascii="Arial" w:hAnsi="Arial" w:cs="Arial"/>
          <w:b/>
          <w:color w:val="333333"/>
        </w:rPr>
        <w:t xml:space="preserve">încheiată azi, </w:t>
      </w:r>
      <w:r w:rsidR="00856786" w:rsidRPr="001D3FF0">
        <w:rPr>
          <w:rFonts w:ascii="Arial" w:hAnsi="Arial" w:cs="Arial"/>
          <w:b/>
          <w:color w:val="333333"/>
        </w:rPr>
        <w:t>19</w:t>
      </w:r>
      <w:r w:rsidR="00F83DC6" w:rsidRPr="001D3FF0">
        <w:rPr>
          <w:rFonts w:ascii="Arial" w:hAnsi="Arial" w:cs="Arial"/>
          <w:b/>
          <w:color w:val="333333"/>
        </w:rPr>
        <w:t xml:space="preserve"> aprilie</w:t>
      </w:r>
      <w:r w:rsidR="003834D0" w:rsidRPr="001D3FF0">
        <w:rPr>
          <w:rFonts w:ascii="Arial" w:hAnsi="Arial" w:cs="Arial"/>
          <w:b/>
          <w:color w:val="333333"/>
        </w:rPr>
        <w:t xml:space="preserve"> 2022</w:t>
      </w:r>
      <w:r w:rsidR="00953044" w:rsidRPr="001D3FF0">
        <w:rPr>
          <w:rFonts w:ascii="Arial" w:hAnsi="Arial" w:cs="Arial"/>
          <w:b/>
          <w:color w:val="333333"/>
        </w:rPr>
        <w:t>,</w:t>
      </w:r>
      <w:r w:rsidR="00E55EDF" w:rsidRPr="001D3FF0">
        <w:rPr>
          <w:rFonts w:ascii="Arial" w:hAnsi="Arial" w:cs="Arial"/>
          <w:b/>
          <w:color w:val="333333"/>
        </w:rPr>
        <w:t xml:space="preserve"> </w:t>
      </w:r>
      <w:r w:rsidR="00953044" w:rsidRPr="001D3FF0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1D3FF0">
        <w:rPr>
          <w:rFonts w:ascii="Arial" w:hAnsi="Arial" w:cs="Arial"/>
          <w:b/>
          <w:color w:val="333333"/>
        </w:rPr>
        <w:t xml:space="preserve">prevederile </w:t>
      </w:r>
      <w:r w:rsidR="00856786" w:rsidRPr="001D3FF0">
        <w:rPr>
          <w:rFonts w:ascii="Arial" w:hAnsi="Arial" w:cs="Arial"/>
          <w:b/>
          <w:color w:val="000000"/>
        </w:rPr>
        <w:t xml:space="preserve">art. 133, alin. (2) și 134 alin (4) </w:t>
      </w:r>
      <w:r w:rsidR="00572A12" w:rsidRPr="001D3FF0">
        <w:rPr>
          <w:rFonts w:ascii="Arial" w:hAnsi="Arial" w:cs="Arial"/>
          <w:b/>
          <w:color w:val="000000"/>
        </w:rPr>
        <w:t xml:space="preserve"> din Ordonanța de Urgență Nr. 57/2019,</w:t>
      </w:r>
      <w:r w:rsidR="00C109BF" w:rsidRPr="001D3FF0">
        <w:rPr>
          <w:rFonts w:ascii="Arial" w:hAnsi="Arial" w:cs="Arial"/>
          <w:b/>
          <w:color w:val="000000"/>
        </w:rPr>
        <w:t xml:space="preserve"> </w:t>
      </w:r>
    </w:p>
    <w:p w:rsidR="005A4DB2" w:rsidRPr="001D3FF0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1D3FF0">
        <w:rPr>
          <w:rFonts w:ascii="Arial" w:hAnsi="Arial" w:cs="Arial"/>
          <w:b/>
          <w:color w:val="333333"/>
        </w:rPr>
        <w:t xml:space="preserve">conform </w:t>
      </w:r>
      <w:r w:rsidR="002535BB" w:rsidRPr="001D3FF0">
        <w:rPr>
          <w:rFonts w:ascii="Arial" w:hAnsi="Arial" w:cs="Arial"/>
          <w:b/>
          <w:color w:val="333333"/>
          <w:u w:val="single"/>
        </w:rPr>
        <w:t>Dispoziției</w:t>
      </w:r>
      <w:r w:rsidRPr="001D3FF0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 w:rsidRPr="001D3FF0">
        <w:rPr>
          <w:rFonts w:ascii="Arial" w:hAnsi="Arial" w:cs="Arial"/>
          <w:b/>
          <w:color w:val="333333"/>
          <w:u w:val="single"/>
        </w:rPr>
        <w:t xml:space="preserve"> </w:t>
      </w:r>
      <w:r w:rsidR="00856786" w:rsidRPr="001D3FF0">
        <w:rPr>
          <w:rFonts w:ascii="Arial" w:hAnsi="Arial" w:cs="Arial"/>
          <w:b/>
          <w:color w:val="333333"/>
          <w:u w:val="single"/>
        </w:rPr>
        <w:t>1.018</w:t>
      </w:r>
      <w:r w:rsidR="00F6754E" w:rsidRPr="001D3FF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1D3FF0">
        <w:rPr>
          <w:rFonts w:ascii="Arial" w:hAnsi="Arial" w:cs="Arial"/>
          <w:b/>
          <w:bCs/>
          <w:u w:val="single"/>
        </w:rPr>
        <w:t>din</w:t>
      </w:r>
      <w:r w:rsidR="005A4DB2" w:rsidRPr="001D3FF0">
        <w:rPr>
          <w:rFonts w:ascii="Arial" w:hAnsi="Arial" w:cs="Arial"/>
          <w:b/>
          <w:bCs/>
          <w:u w:val="single"/>
        </w:rPr>
        <w:t xml:space="preserve"> data de</w:t>
      </w:r>
    </w:p>
    <w:p w:rsidR="00572A12" w:rsidRPr="001D3FF0" w:rsidRDefault="00856786" w:rsidP="0035225E">
      <w:pPr>
        <w:jc w:val="center"/>
        <w:rPr>
          <w:rFonts w:ascii="Arial" w:hAnsi="Arial" w:cs="Arial"/>
          <w:b/>
          <w:bCs/>
        </w:rPr>
      </w:pPr>
      <w:r w:rsidRPr="001D3FF0">
        <w:rPr>
          <w:rFonts w:ascii="Arial" w:hAnsi="Arial" w:cs="Arial"/>
          <w:b/>
          <w:bCs/>
          <w:u w:val="single"/>
        </w:rPr>
        <w:t>19</w:t>
      </w:r>
      <w:r w:rsidR="00D26702" w:rsidRPr="001D3FF0">
        <w:rPr>
          <w:rFonts w:ascii="Arial" w:hAnsi="Arial" w:cs="Arial"/>
          <w:b/>
          <w:bCs/>
          <w:u w:val="single"/>
        </w:rPr>
        <w:t xml:space="preserve"> aprilie</w:t>
      </w:r>
      <w:r w:rsidR="001E05A5" w:rsidRPr="001D3FF0">
        <w:rPr>
          <w:rFonts w:ascii="Arial" w:hAnsi="Arial" w:cs="Arial"/>
          <w:b/>
          <w:bCs/>
          <w:u w:val="single"/>
        </w:rPr>
        <w:t xml:space="preserve"> </w:t>
      </w:r>
      <w:r w:rsidR="003834D0" w:rsidRPr="001D3FF0">
        <w:rPr>
          <w:rFonts w:ascii="Arial" w:hAnsi="Arial" w:cs="Arial"/>
          <w:b/>
          <w:bCs/>
          <w:u w:val="single"/>
        </w:rPr>
        <w:t>2022</w:t>
      </w:r>
      <w:r w:rsidR="00B047F6" w:rsidRPr="001D3FF0">
        <w:rPr>
          <w:rFonts w:ascii="Arial" w:hAnsi="Arial" w:cs="Arial"/>
          <w:b/>
          <w:bCs/>
        </w:rPr>
        <w:t>,</w:t>
      </w:r>
    </w:p>
    <w:p w:rsidR="001E05A5" w:rsidRPr="001D3FF0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 w:rsidRPr="001D3FF0">
        <w:rPr>
          <w:rFonts w:ascii="Arial" w:hAnsi="Arial" w:cs="Arial"/>
          <w:b/>
          <w:color w:val="000000"/>
        </w:rPr>
        <w:tab/>
      </w:r>
      <w:r w:rsidRPr="001D3FF0">
        <w:rPr>
          <w:rFonts w:ascii="Arial" w:hAnsi="Arial" w:cs="Arial"/>
          <w:b/>
          <w:color w:val="000000"/>
        </w:rPr>
        <w:tab/>
      </w:r>
      <w:r w:rsidR="001E05A5" w:rsidRPr="001D3FF0">
        <w:rPr>
          <w:rFonts w:ascii="Arial" w:hAnsi="Arial" w:cs="Arial"/>
          <w:b/>
          <w:color w:val="000000"/>
        </w:rPr>
        <w:t xml:space="preserve">         </w:t>
      </w:r>
      <w:r w:rsidR="00856786" w:rsidRPr="001D3FF0">
        <w:rPr>
          <w:rFonts w:ascii="Arial" w:hAnsi="Arial" w:cs="Arial"/>
          <w:b/>
          <w:color w:val="000000"/>
        </w:rPr>
        <w:t xml:space="preserve">Lucrările lședinței s-au desfășurat pe platforma on-line cu următoarea </w:t>
      </w:r>
    </w:p>
    <w:p w:rsidR="001E05A5" w:rsidRPr="001D3FF0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Pr="001D3FF0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D3FF0">
        <w:rPr>
          <w:rFonts w:ascii="Arial" w:hAnsi="Arial" w:cs="Arial"/>
          <w:b/>
          <w:color w:val="000000"/>
          <w:u w:val="single"/>
        </w:rPr>
        <w:t>ORDINE DE ZI:</w:t>
      </w:r>
    </w:p>
    <w:p w:rsidR="001E05A5" w:rsidRPr="001D3FF0" w:rsidRDefault="001E05A5" w:rsidP="001E05A5">
      <w:pPr>
        <w:ind w:left="57" w:right="57"/>
        <w:jc w:val="center"/>
        <w:rPr>
          <w:rFonts w:ascii="Arial" w:hAnsi="Arial" w:cs="Arial"/>
          <w:b/>
          <w:lang w:eastAsia="en-US"/>
        </w:rPr>
      </w:pPr>
    </w:p>
    <w:p w:rsidR="00D26702" w:rsidRPr="001D3FF0" w:rsidRDefault="00D26702" w:rsidP="00D26702">
      <w:pPr>
        <w:jc w:val="both"/>
        <w:rPr>
          <w:rFonts w:ascii="Arial" w:eastAsia="Calibri" w:hAnsi="Arial" w:cs="Arial"/>
          <w:b/>
          <w:bCs/>
          <w:color w:val="000000"/>
        </w:rPr>
      </w:pPr>
    </w:p>
    <w:p w:rsidR="001D3FF0" w:rsidRPr="001D3FF0" w:rsidRDefault="001D3FF0" w:rsidP="001D3FF0">
      <w:pPr>
        <w:jc w:val="both"/>
        <w:rPr>
          <w:rFonts w:ascii="Arial" w:hAnsi="Arial" w:cs="Arial"/>
          <w:b/>
        </w:rPr>
      </w:pPr>
      <w:r w:rsidRPr="001D3FF0">
        <w:rPr>
          <w:rFonts w:ascii="Arial" w:hAnsi="Arial" w:cs="Arial"/>
          <w:b/>
        </w:rPr>
        <w:t xml:space="preserve">1. </w:t>
      </w:r>
      <w:r w:rsidRPr="001D3FF0">
        <w:rPr>
          <w:rFonts w:ascii="Arial" w:hAnsi="Arial" w:cs="Arial"/>
          <w:b/>
          <w:bCs/>
        </w:rPr>
        <w:t xml:space="preserve">Proiect de hotărâre </w:t>
      </w:r>
      <w:r w:rsidRPr="001D3FF0">
        <w:rPr>
          <w:rFonts w:ascii="Arial" w:hAnsi="Arial" w:cs="Arial"/>
          <w:b/>
          <w:lang w:val="fr-FR"/>
        </w:rPr>
        <w:t xml:space="preserve"> </w:t>
      </w:r>
      <w:r w:rsidRPr="001D3FF0">
        <w:rPr>
          <w:rFonts w:ascii="Arial" w:hAnsi="Arial" w:cs="Arial"/>
          <w:b/>
        </w:rPr>
        <w:t xml:space="preserve">privind </w:t>
      </w:r>
      <w:r w:rsidRPr="001D3FF0">
        <w:rPr>
          <w:rFonts w:ascii="Arial" w:hAnsi="Arial" w:cs="Arial"/>
        </w:rPr>
        <w:t xml:space="preserve"> </w:t>
      </w:r>
      <w:r w:rsidRPr="001D3FF0">
        <w:rPr>
          <w:rFonts w:ascii="Arial" w:hAnsi="Arial" w:cs="Arial"/>
          <w:b/>
        </w:rPr>
        <w:t>aprobarea suplimentării creditelor de angajament şi a creditelor bugetare necesare pentru ajustarea preţului Contractului de achiziţie publică de lucrări, ca urmare a încheierii Actelor adiţionale necesare modificării contractului de finanţare Nr.  2545 din 03.07.2018 aferent investiției „Modernizarea coridorului integrat de mobilitate urbană reprezentat de Strada 1 Mai (tronson 1 Mai Nr. 182 - intersecție Strada Ion Pop Reteganu), Strada Ion Pop Reteganu – Pod Someș - Străzile Libertații - Bistriței până la limita administrativ - teritorială a Municipiului Dej, inclusiv acces către Autobaza ”TRANSURB” Dej și modernizare Autobaza ”TRANSURB” S.A.” Cod SMIS 118104.</w:t>
      </w:r>
    </w:p>
    <w:p w:rsidR="001D3FF0" w:rsidRPr="001D3FF0" w:rsidRDefault="001D3FF0" w:rsidP="001D3FF0">
      <w:pPr>
        <w:jc w:val="both"/>
        <w:rPr>
          <w:rFonts w:ascii="Arial" w:hAnsi="Arial" w:cs="Arial"/>
        </w:rPr>
      </w:pPr>
      <w:r w:rsidRPr="001D3FF0">
        <w:rPr>
          <w:rFonts w:ascii="Arial" w:hAnsi="Arial" w:cs="Arial"/>
          <w:b/>
        </w:rPr>
        <w:t xml:space="preserve">    </w:t>
      </w:r>
      <w:r w:rsidRPr="001D3FF0">
        <w:rPr>
          <w:rFonts w:ascii="Arial" w:hAnsi="Arial" w:cs="Arial"/>
          <w:b/>
        </w:rPr>
        <w:tab/>
        <w:t xml:space="preserve">2. Proiect de hotărâre privind aprobarea participării la proiectul </w:t>
      </w:r>
      <w:r w:rsidRPr="001D3FF0">
        <w:rPr>
          <w:rFonts w:ascii="Arial" w:hAnsi="Arial" w:cs="Arial"/>
          <w:b/>
          <w:lang w:val="en-GB"/>
        </w:rPr>
        <w:t>“STA</w:t>
      </w:r>
      <w:r w:rsidRPr="001D3FF0">
        <w:rPr>
          <w:rFonts w:ascii="Arial" w:hAnsi="Arial" w:cs="Arial"/>
          <w:b/>
        </w:rPr>
        <w:t>ȚII DE ÎNCĂRCARE PENTRU MAȘINI ELECTRICE ÎN MUNICIPIUL DEJ</w:t>
      </w:r>
      <w:r w:rsidRPr="001D3FF0">
        <w:rPr>
          <w:rFonts w:ascii="Arial" w:hAnsi="Arial" w:cs="Arial"/>
          <w:b/>
          <w:lang w:val="en-GB"/>
        </w:rPr>
        <w:t xml:space="preserve">” </w:t>
      </w:r>
      <w:r w:rsidRPr="001D3FF0">
        <w:rPr>
          <w:rFonts w:ascii="Arial" w:hAnsi="Arial" w:cs="Arial"/>
          <w:b/>
        </w:rPr>
        <w:t>în cadrul Programului privind reducerea emisiilor de gaze cu efect de seră în transporturi, prin promovarea infrastructurii pentru vehiculele de transport rutier nepoluant din punct de vedere energetic</w:t>
      </w:r>
      <w:r w:rsidRPr="001D3FF0">
        <w:rPr>
          <w:rFonts w:ascii="Arial" w:hAnsi="Arial" w:cs="Arial"/>
          <w:b/>
          <w:lang w:val="en-GB"/>
        </w:rPr>
        <w:t xml:space="preserve">: </w:t>
      </w:r>
      <w:r w:rsidRPr="001D3FF0">
        <w:rPr>
          <w:rFonts w:ascii="Arial" w:hAnsi="Arial" w:cs="Arial"/>
          <w:b/>
        </w:rPr>
        <w:t>stații de reîncărcare pentru vehiculele electrice în localități.</w:t>
      </w:r>
      <w:r w:rsidRPr="001D3FF0">
        <w:rPr>
          <w:rFonts w:ascii="Arial" w:hAnsi="Arial" w:cs="Arial"/>
        </w:rPr>
        <w:tab/>
      </w:r>
    </w:p>
    <w:p w:rsidR="00D26702" w:rsidRPr="001D3FF0" w:rsidRDefault="00D26702" w:rsidP="00D26702">
      <w:pPr>
        <w:jc w:val="both"/>
        <w:rPr>
          <w:rFonts w:ascii="Arial" w:eastAsia="Calibri" w:hAnsi="Arial" w:cs="Arial"/>
          <w:b/>
          <w:bCs/>
          <w:color w:val="000000"/>
        </w:rPr>
      </w:pPr>
    </w:p>
    <w:p w:rsidR="003834D0" w:rsidRPr="001D3FF0" w:rsidRDefault="001E05A5" w:rsidP="00D26702">
      <w:pPr>
        <w:jc w:val="both"/>
        <w:rPr>
          <w:rFonts w:ascii="Arial" w:hAnsi="Arial" w:cs="Arial"/>
          <w:b/>
          <w:bCs/>
          <w:color w:val="FF0000"/>
        </w:rPr>
      </w:pPr>
      <w:r w:rsidRPr="001D3FF0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1E640E" w:rsidRPr="001D3FF0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 w:rsidRPr="001D3FF0">
        <w:rPr>
          <w:rFonts w:ascii="Arial" w:eastAsia="Calibri" w:hAnsi="Arial" w:cs="Arial"/>
          <w:lang w:eastAsia="en-US"/>
        </w:rPr>
        <w:t>L</w:t>
      </w:r>
      <w:r w:rsidR="00C9201F" w:rsidRPr="001D3FF0">
        <w:rPr>
          <w:rFonts w:ascii="Arial" w:eastAsia="Calibri" w:hAnsi="Arial" w:cs="Arial"/>
          <w:lang w:eastAsia="en-US"/>
        </w:rPr>
        <w:t xml:space="preserve">a </w:t>
      </w:r>
      <w:r w:rsidR="002535BB" w:rsidRPr="001D3FF0">
        <w:rPr>
          <w:rFonts w:ascii="Arial" w:eastAsia="Calibri" w:hAnsi="Arial" w:cs="Arial"/>
          <w:lang w:eastAsia="en-US"/>
        </w:rPr>
        <w:t>ședință</w:t>
      </w:r>
      <w:r w:rsidR="00C9201F" w:rsidRPr="001D3FF0">
        <w:rPr>
          <w:rFonts w:ascii="Arial" w:eastAsia="Calibri" w:hAnsi="Arial" w:cs="Arial"/>
          <w:lang w:eastAsia="en-US"/>
        </w:rPr>
        <w:t xml:space="preserve"> sunt </w:t>
      </w:r>
      <w:r w:rsidR="002535BB" w:rsidRPr="001D3FF0">
        <w:rPr>
          <w:rFonts w:ascii="Arial" w:eastAsia="Calibri" w:hAnsi="Arial" w:cs="Arial"/>
          <w:b/>
          <w:lang w:eastAsia="en-US"/>
        </w:rPr>
        <w:t>prezenți</w:t>
      </w:r>
      <w:r w:rsidR="00520A2A" w:rsidRPr="001D3FF0">
        <w:rPr>
          <w:rFonts w:ascii="Arial" w:eastAsia="Calibri" w:hAnsi="Arial" w:cs="Arial"/>
          <w:b/>
          <w:lang w:eastAsia="en-US"/>
        </w:rPr>
        <w:t xml:space="preserve"> 19 </w:t>
      </w:r>
      <w:r w:rsidR="00BB6459" w:rsidRPr="001D3FF0">
        <w:rPr>
          <w:rFonts w:ascii="Arial" w:eastAsia="Calibri" w:hAnsi="Arial" w:cs="Arial"/>
          <w:b/>
          <w:lang w:eastAsia="en-US"/>
        </w:rPr>
        <w:t xml:space="preserve"> </w:t>
      </w:r>
      <w:r w:rsidR="00C9201F" w:rsidRPr="001D3FF0">
        <w:rPr>
          <w:rFonts w:ascii="Arial" w:eastAsia="Calibri" w:hAnsi="Arial" w:cs="Arial"/>
          <w:b/>
          <w:lang w:eastAsia="en-US"/>
        </w:rPr>
        <w:t>consilieri</w:t>
      </w:r>
      <w:r w:rsidR="00C9201F" w:rsidRPr="001D3FF0">
        <w:rPr>
          <w:rFonts w:ascii="Arial" w:eastAsia="Calibri" w:hAnsi="Arial" w:cs="Arial"/>
          <w:lang w:eastAsia="en-US"/>
        </w:rPr>
        <w:t xml:space="preserve">, </w:t>
      </w:r>
      <w:r w:rsidR="00C9201F" w:rsidRPr="001D3FF0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1D3FF0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1D3FF0">
        <w:rPr>
          <w:rFonts w:ascii="Arial" w:eastAsia="Calibri" w:hAnsi="Arial" w:cs="Arial"/>
          <w:b/>
          <w:lang w:eastAsia="en-US"/>
        </w:rPr>
        <w:t xml:space="preserve"> al Municipiului Dej</w:t>
      </w:r>
      <w:r w:rsidR="001E05A5" w:rsidRPr="001D3FF0">
        <w:rPr>
          <w:rFonts w:ascii="Arial" w:eastAsia="Calibri" w:hAnsi="Arial" w:cs="Arial"/>
          <w:lang w:eastAsia="en-US"/>
        </w:rPr>
        <w:t>.</w:t>
      </w:r>
      <w:r w:rsidR="001D3FF0">
        <w:rPr>
          <w:rFonts w:ascii="Arial" w:eastAsia="Calibri" w:hAnsi="Arial" w:cs="Arial"/>
          <w:lang w:eastAsia="en-US"/>
        </w:rPr>
        <w:t>Domnul consilier Radu Emilian s-a conectat pe platforma on-line la punctul 2 al ordinii de zi.</w:t>
      </w:r>
    </w:p>
    <w:p w:rsidR="00F82EAF" w:rsidRPr="001D3FF0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Pr="001D3FF0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1D3FF0">
        <w:rPr>
          <w:rFonts w:ascii="Arial" w:eastAsia="Calibri" w:hAnsi="Arial" w:cs="Arial"/>
          <w:lang w:eastAsia="en-US"/>
        </w:rPr>
        <w:t>Ședința</w:t>
      </w:r>
      <w:r w:rsidR="00C9201F" w:rsidRPr="001D3FF0">
        <w:rPr>
          <w:rFonts w:ascii="Arial" w:eastAsia="Calibri" w:hAnsi="Arial" w:cs="Arial"/>
          <w:lang w:eastAsia="en-US"/>
        </w:rPr>
        <w:t xml:space="preserve"> publică este condusă de </w:t>
      </w:r>
      <w:r w:rsidR="00657A3E" w:rsidRPr="001D3FF0">
        <w:rPr>
          <w:rFonts w:ascii="Arial" w:eastAsia="Calibri" w:hAnsi="Arial" w:cs="Arial"/>
          <w:b/>
          <w:u w:val="single"/>
          <w:lang w:eastAsia="en-US"/>
        </w:rPr>
        <w:t>doamna consilier Meșter Alina - Maria</w:t>
      </w:r>
      <w:r w:rsidR="00CC2610" w:rsidRPr="001D3FF0">
        <w:rPr>
          <w:rFonts w:ascii="Arial" w:hAnsi="Arial" w:cs="Arial"/>
          <w:b/>
          <w:bCs/>
          <w:color w:val="333333"/>
        </w:rPr>
        <w:t>,</w:t>
      </w:r>
      <w:r w:rsidR="001E640E" w:rsidRPr="001D3FF0">
        <w:rPr>
          <w:rFonts w:ascii="Arial" w:hAnsi="Arial" w:cs="Arial"/>
          <w:b/>
          <w:bCs/>
          <w:color w:val="333333"/>
        </w:rPr>
        <w:t xml:space="preserve"> </w:t>
      </w:r>
      <w:r w:rsidRPr="001D3FF0">
        <w:rPr>
          <w:rFonts w:ascii="Arial" w:hAnsi="Arial" w:cs="Arial"/>
          <w:color w:val="333333"/>
        </w:rPr>
        <w:t>ședința</w:t>
      </w:r>
      <w:r w:rsidR="00BC7845" w:rsidRPr="001D3FF0">
        <w:rPr>
          <w:rFonts w:ascii="Arial" w:hAnsi="Arial" w:cs="Arial"/>
          <w:color w:val="333333"/>
        </w:rPr>
        <w:t xml:space="preserve"> fiind legal</w:t>
      </w:r>
      <w:r w:rsidR="00C9201F" w:rsidRPr="001D3FF0">
        <w:rPr>
          <w:rFonts w:ascii="Arial" w:hAnsi="Arial" w:cs="Arial"/>
          <w:color w:val="333333"/>
        </w:rPr>
        <w:t xml:space="preserve"> constituită.</w:t>
      </w:r>
      <w:r w:rsidR="00BC7845" w:rsidRPr="001D3FF0">
        <w:rPr>
          <w:rFonts w:ascii="Arial" w:hAnsi="Arial" w:cs="Arial"/>
          <w:color w:val="333333"/>
        </w:rPr>
        <w:t xml:space="preserve"> </w:t>
      </w:r>
      <w:r w:rsidR="004936AE" w:rsidRPr="001D3FF0">
        <w:rPr>
          <w:rFonts w:ascii="Arial" w:hAnsi="Arial" w:cs="Arial"/>
          <w:color w:val="333333"/>
        </w:rPr>
        <w:t>Consilierii au</w:t>
      </w:r>
      <w:r w:rsidR="00CE6574" w:rsidRPr="001D3FF0">
        <w:rPr>
          <w:rFonts w:ascii="Arial" w:hAnsi="Arial" w:cs="Arial"/>
          <w:color w:val="333333"/>
        </w:rPr>
        <w:t xml:space="preserve"> fost convocați prin Adresa Nr.</w:t>
      </w:r>
      <w:r w:rsidR="00A61025" w:rsidRPr="001D3FF0">
        <w:rPr>
          <w:rFonts w:ascii="Arial" w:hAnsi="Arial" w:cs="Arial"/>
          <w:color w:val="333333"/>
        </w:rPr>
        <w:t xml:space="preserve"> </w:t>
      </w:r>
      <w:r w:rsidR="001D3FF0">
        <w:rPr>
          <w:rFonts w:ascii="Arial" w:hAnsi="Arial" w:cs="Arial"/>
          <w:color w:val="333333"/>
        </w:rPr>
        <w:t>11160</w:t>
      </w:r>
      <w:r w:rsidR="00657A3E" w:rsidRPr="001D3FF0">
        <w:rPr>
          <w:rFonts w:ascii="Arial" w:hAnsi="Arial" w:cs="Arial"/>
          <w:color w:val="333333"/>
        </w:rPr>
        <w:t xml:space="preserve"> </w:t>
      </w:r>
      <w:r w:rsidR="006D19E7" w:rsidRPr="001D3FF0">
        <w:rPr>
          <w:rFonts w:ascii="Arial" w:hAnsi="Arial" w:cs="Arial"/>
          <w:color w:val="333333"/>
        </w:rPr>
        <w:t xml:space="preserve">din data </w:t>
      </w:r>
      <w:r w:rsidR="0007331A" w:rsidRPr="001D3FF0">
        <w:rPr>
          <w:rFonts w:ascii="Arial" w:hAnsi="Arial" w:cs="Arial"/>
          <w:color w:val="333333"/>
        </w:rPr>
        <w:t>de</w:t>
      </w:r>
      <w:r w:rsidR="001E05A5" w:rsidRPr="001D3FF0">
        <w:rPr>
          <w:rFonts w:ascii="Arial" w:hAnsi="Arial" w:cs="Arial"/>
          <w:color w:val="333333"/>
        </w:rPr>
        <w:t xml:space="preserve"> </w:t>
      </w:r>
      <w:r w:rsidR="001D3FF0">
        <w:rPr>
          <w:rFonts w:ascii="Arial" w:hAnsi="Arial" w:cs="Arial"/>
          <w:color w:val="333333"/>
        </w:rPr>
        <w:t>19</w:t>
      </w:r>
      <w:r w:rsidR="00657A3E" w:rsidRPr="001D3FF0">
        <w:rPr>
          <w:rFonts w:ascii="Arial" w:hAnsi="Arial" w:cs="Arial"/>
          <w:color w:val="333333"/>
        </w:rPr>
        <w:t xml:space="preserve"> aprilie</w:t>
      </w:r>
      <w:r w:rsidR="001E05A5" w:rsidRPr="001D3FF0">
        <w:rPr>
          <w:rFonts w:ascii="Arial" w:hAnsi="Arial" w:cs="Arial"/>
          <w:color w:val="333333"/>
        </w:rPr>
        <w:t xml:space="preserve"> </w:t>
      </w:r>
      <w:r w:rsidR="003834D0" w:rsidRPr="001D3FF0">
        <w:rPr>
          <w:rFonts w:ascii="Arial" w:hAnsi="Arial" w:cs="Arial"/>
          <w:color w:val="333333"/>
        </w:rPr>
        <w:t xml:space="preserve"> 2022.</w:t>
      </w:r>
    </w:p>
    <w:p w:rsidR="00657A3E" w:rsidRPr="001D3FF0" w:rsidRDefault="00657A3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991E43" w:rsidRPr="001D3FF0" w:rsidRDefault="004936AE" w:rsidP="00F82EAF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1D3FF0">
        <w:rPr>
          <w:rFonts w:ascii="Arial" w:hAnsi="Arial" w:cs="Arial"/>
          <w:b/>
          <w:color w:val="333333"/>
          <w:u w:val="single"/>
        </w:rPr>
        <w:t xml:space="preserve"> </w:t>
      </w:r>
      <w:r w:rsidR="00657A3E" w:rsidRPr="001D3FF0">
        <w:rPr>
          <w:rFonts w:ascii="Arial" w:eastAsia="Calibri" w:hAnsi="Arial" w:cs="Arial"/>
          <w:b/>
          <w:u w:val="single"/>
          <w:lang w:eastAsia="en-US"/>
        </w:rPr>
        <w:t>doamna consilier Meșter Alina - Maria</w:t>
      </w:r>
      <w:r w:rsidR="00657A3E" w:rsidRPr="001D3FF0">
        <w:rPr>
          <w:rFonts w:ascii="Arial" w:hAnsi="Arial" w:cs="Arial"/>
          <w:color w:val="333333"/>
        </w:rPr>
        <w:t xml:space="preserve"> </w:t>
      </w:r>
      <w:r w:rsidR="005B326F" w:rsidRPr="001D3FF0">
        <w:rPr>
          <w:rFonts w:ascii="Arial" w:hAnsi="Arial" w:cs="Arial"/>
          <w:color w:val="333333"/>
        </w:rPr>
        <w:t>supune spre aprobare</w:t>
      </w:r>
      <w:r w:rsidR="00164662" w:rsidRPr="001D3FF0">
        <w:rPr>
          <w:rFonts w:ascii="Arial" w:hAnsi="Arial" w:cs="Arial"/>
          <w:color w:val="333333"/>
        </w:rPr>
        <w:t xml:space="preserve"> </w:t>
      </w:r>
      <w:r w:rsidR="0067519D" w:rsidRPr="001D3FF0">
        <w:rPr>
          <w:rFonts w:ascii="Arial" w:hAnsi="Arial" w:cs="Arial"/>
          <w:color w:val="333333"/>
        </w:rPr>
        <w:t xml:space="preserve"> </w:t>
      </w:r>
      <w:r w:rsidR="001D3FF0">
        <w:rPr>
          <w:rFonts w:ascii="Arial" w:hAnsi="Arial" w:cs="Arial"/>
          <w:color w:val="333333"/>
        </w:rPr>
        <w:t>Ordinea de zi a  ședinței de îndată</w:t>
      </w:r>
      <w:r w:rsidR="0035225E" w:rsidRPr="001D3FF0">
        <w:rPr>
          <w:rFonts w:ascii="Arial" w:hAnsi="Arial" w:cs="Arial"/>
          <w:color w:val="333333"/>
        </w:rPr>
        <w:t xml:space="preserve"> din data de </w:t>
      </w:r>
      <w:r w:rsidR="001D3FF0">
        <w:rPr>
          <w:rFonts w:ascii="Arial" w:hAnsi="Arial" w:cs="Arial"/>
          <w:color w:val="333333"/>
        </w:rPr>
        <w:t>19 aprilie</w:t>
      </w:r>
      <w:r w:rsidR="00657A3E" w:rsidRPr="001D3FF0">
        <w:rPr>
          <w:rFonts w:ascii="Arial" w:hAnsi="Arial" w:cs="Arial"/>
          <w:color w:val="333333"/>
        </w:rPr>
        <w:t xml:space="preserve"> </w:t>
      </w:r>
      <w:r w:rsidR="001E05A5" w:rsidRPr="001D3FF0">
        <w:rPr>
          <w:rFonts w:ascii="Arial" w:hAnsi="Arial" w:cs="Arial"/>
          <w:color w:val="333333"/>
        </w:rPr>
        <w:t xml:space="preserve"> 2022</w:t>
      </w:r>
      <w:r w:rsidR="0035225E" w:rsidRPr="001D3FF0">
        <w:rPr>
          <w:rFonts w:ascii="Arial" w:hAnsi="Arial" w:cs="Arial"/>
          <w:color w:val="333333"/>
        </w:rPr>
        <w:t xml:space="preserve"> – care este </w:t>
      </w:r>
      <w:r w:rsidR="0035225E" w:rsidRPr="001D3FF0">
        <w:rPr>
          <w:rFonts w:ascii="Arial" w:hAnsi="Arial" w:cs="Arial"/>
          <w:b/>
          <w:color w:val="333333"/>
        </w:rPr>
        <w:t>votat</w:t>
      </w:r>
      <w:r w:rsidR="00520A2A" w:rsidRPr="001D3FF0">
        <w:rPr>
          <w:rFonts w:ascii="Arial" w:hAnsi="Arial" w:cs="Arial"/>
          <w:b/>
          <w:color w:val="333333"/>
        </w:rPr>
        <w:t xml:space="preserve"> cu 18</w:t>
      </w:r>
      <w:r w:rsidR="003834D0" w:rsidRPr="001D3FF0">
        <w:rPr>
          <w:rFonts w:ascii="Arial" w:hAnsi="Arial" w:cs="Arial"/>
          <w:b/>
          <w:color w:val="333333"/>
        </w:rPr>
        <w:t xml:space="preserve"> </w:t>
      </w:r>
      <w:r w:rsidR="005270D1" w:rsidRPr="001D3FF0">
        <w:rPr>
          <w:rFonts w:ascii="Arial" w:hAnsi="Arial" w:cs="Arial"/>
          <w:b/>
          <w:color w:val="333333"/>
        </w:rPr>
        <w:t>voturi</w:t>
      </w:r>
      <w:r w:rsidR="0035225E" w:rsidRPr="001D3FF0">
        <w:rPr>
          <w:rFonts w:ascii="Arial" w:hAnsi="Arial" w:cs="Arial"/>
          <w:b/>
          <w:color w:val="333333"/>
        </w:rPr>
        <w:t xml:space="preserve">  ”pentru”</w:t>
      </w:r>
      <w:r w:rsidR="001D3FF0">
        <w:rPr>
          <w:rFonts w:ascii="Arial" w:hAnsi="Arial" w:cs="Arial"/>
          <w:b/>
          <w:color w:val="333333"/>
        </w:rPr>
        <w:t>.</w:t>
      </w:r>
    </w:p>
    <w:p w:rsidR="001E0813" w:rsidRPr="001D3FF0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Default="00132AAC" w:rsidP="00132AAC">
      <w:pPr>
        <w:ind w:firstLine="708"/>
        <w:jc w:val="both"/>
        <w:rPr>
          <w:rFonts w:ascii="Arial" w:hAnsi="Arial" w:cs="Arial"/>
          <w:lang w:eastAsia="ar-SA"/>
        </w:rPr>
      </w:pPr>
      <w:r w:rsidRPr="001D3FF0">
        <w:rPr>
          <w:rFonts w:ascii="Arial" w:hAnsi="Arial" w:cs="Arial"/>
          <w:lang w:eastAsia="ar-SA"/>
        </w:rPr>
        <w:t>În cadrul ședinței s-au aprobat :</w:t>
      </w:r>
    </w:p>
    <w:p w:rsidR="00EB75BB" w:rsidRDefault="00EB75BB" w:rsidP="00132AAC">
      <w:pPr>
        <w:ind w:firstLine="708"/>
        <w:jc w:val="both"/>
        <w:rPr>
          <w:rFonts w:ascii="Arial" w:hAnsi="Arial" w:cs="Arial"/>
          <w:lang w:eastAsia="ar-SA"/>
        </w:rPr>
      </w:pPr>
    </w:p>
    <w:p w:rsidR="00EB75BB" w:rsidRDefault="00EB75BB" w:rsidP="00EB75BB">
      <w:pPr>
        <w:keepNext/>
        <w:suppressAutoHyphens/>
        <w:ind w:right="29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</w:t>
      </w:r>
      <w:r>
        <w:rPr>
          <w:rFonts w:ascii="Arial" w:hAnsi="Arial" w:cs="Arial"/>
          <w:b/>
          <w:u w:val="single"/>
          <w:lang w:eastAsia="ar-SA"/>
        </w:rPr>
        <w:t>H O T Ă R Â R E A  Nr.  51</w:t>
      </w:r>
    </w:p>
    <w:p w:rsidR="00EB75BB" w:rsidRDefault="00EB75BB" w:rsidP="00EB75B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din data de 19 aprilie  2022</w:t>
      </w:r>
    </w:p>
    <w:p w:rsidR="00EB75BB" w:rsidRDefault="00EB75BB" w:rsidP="00EB75B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EB75BB" w:rsidRDefault="00EB75BB" w:rsidP="00EB75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 xml:space="preserve">privind    </w:t>
      </w:r>
      <w:r>
        <w:rPr>
          <w:rFonts w:ascii="Arial" w:hAnsi="Arial" w:cs="Arial"/>
          <w:b/>
        </w:rPr>
        <w:t xml:space="preserve">aprobarea suplimentării creditelor de angajament şi a creditelor bugetare necesare pentru ajustarea prețului Contractului de achiziție publică de lucrări, ca urmare a încheierii Actelor adiţionale necesare modificării contractului de finanţare Nr.  2545 din 03.07.2018 aferent investiției „Modernizarea coridorului integrat de mobilitate urbană reprezentat de Strada 1 Mai (tronson 1 Mai Nr. 182 - intersecție Strada Ion Pop Reteganu), Strada Ion Pop Reteganu – Pod Someș - Străzile Libertații - Bistriței până la </w:t>
      </w:r>
      <w:r>
        <w:rPr>
          <w:rFonts w:ascii="Arial" w:hAnsi="Arial" w:cs="Arial"/>
          <w:b/>
        </w:rPr>
        <w:lastRenderedPageBreak/>
        <w:t>limita administrativ - teritorială a Municipiului Dej, inclusiv acces către Autobaza ”TRANSURB” Dej și modernizare Autobaza ”TRANSURB” S.A.” Cod SMIS 118104</w:t>
      </w:r>
    </w:p>
    <w:p w:rsidR="00EB75BB" w:rsidRPr="001D3FF0" w:rsidRDefault="00EB75BB" w:rsidP="00132AAC">
      <w:pPr>
        <w:ind w:firstLine="708"/>
        <w:jc w:val="both"/>
        <w:rPr>
          <w:rFonts w:ascii="Arial" w:hAnsi="Arial" w:cs="Arial"/>
          <w:b/>
          <w:color w:val="333333"/>
        </w:rPr>
      </w:pPr>
    </w:p>
    <w:p w:rsidR="004D5E88" w:rsidRDefault="004D5E88" w:rsidP="004D5E88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1D3FF0">
        <w:rPr>
          <w:rFonts w:ascii="Arial" w:hAnsi="Arial" w:cs="Arial"/>
          <w:b/>
          <w:bCs/>
          <w:color w:val="333333"/>
        </w:rPr>
        <w:t>V</w:t>
      </w:r>
      <w:r w:rsidR="00EB75BB">
        <w:rPr>
          <w:rFonts w:ascii="Arial" w:hAnsi="Arial" w:cs="Arial"/>
          <w:b/>
          <w:bCs/>
          <w:color w:val="333333"/>
        </w:rPr>
        <w:t>otat  cu 18</w:t>
      </w:r>
      <w:r w:rsidR="005B110E" w:rsidRPr="001D3FF0">
        <w:rPr>
          <w:rFonts w:ascii="Arial" w:hAnsi="Arial" w:cs="Arial"/>
          <w:b/>
          <w:bCs/>
          <w:color w:val="333333"/>
        </w:rPr>
        <w:t xml:space="preserve"> </w:t>
      </w:r>
      <w:r w:rsidRPr="001D3FF0">
        <w:rPr>
          <w:rFonts w:ascii="Arial" w:hAnsi="Arial" w:cs="Arial"/>
          <w:b/>
          <w:bCs/>
          <w:color w:val="333333"/>
        </w:rPr>
        <w:t xml:space="preserve"> voturi ”pentru”, </w:t>
      </w:r>
      <w:r w:rsidR="005B110E" w:rsidRPr="001D3FF0">
        <w:rPr>
          <w:rFonts w:ascii="Arial" w:hAnsi="Arial" w:cs="Arial"/>
          <w:b/>
          <w:bCs/>
          <w:color w:val="333333"/>
        </w:rPr>
        <w:t>unanimitate</w:t>
      </w:r>
    </w:p>
    <w:p w:rsidR="004667B7" w:rsidRDefault="004667B7" w:rsidP="004D5E88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4667B7" w:rsidRDefault="004667B7" w:rsidP="004667B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52</w:t>
      </w:r>
    </w:p>
    <w:p w:rsidR="004667B7" w:rsidRDefault="004667B7" w:rsidP="004667B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din data de 19 aprilie  2022</w:t>
      </w:r>
    </w:p>
    <w:p w:rsidR="004667B7" w:rsidRDefault="004667B7" w:rsidP="004667B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4667B7" w:rsidRPr="001D3FF0" w:rsidRDefault="004667B7" w:rsidP="004667B7">
      <w:pPr>
        <w:ind w:right="284" w:firstLine="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privind    </w:t>
      </w:r>
      <w:r>
        <w:rPr>
          <w:rFonts w:ascii="Arial" w:hAnsi="Arial" w:cs="Arial"/>
          <w:b/>
        </w:rPr>
        <w:t xml:space="preserve">aprobarea participării la proiectul </w:t>
      </w:r>
      <w:r>
        <w:rPr>
          <w:rFonts w:ascii="Arial" w:hAnsi="Arial" w:cs="Arial"/>
          <w:b/>
          <w:lang w:val="en-GB"/>
        </w:rPr>
        <w:t>“STA</w:t>
      </w:r>
      <w:r>
        <w:rPr>
          <w:rFonts w:ascii="Arial" w:hAnsi="Arial" w:cs="Arial"/>
          <w:b/>
        </w:rPr>
        <w:t>ȚII DE ÎNCĂRCARE PENTRU MAȘINI ELECTRICE ÎN MUNICIPIUL DEJ</w:t>
      </w:r>
      <w:r>
        <w:rPr>
          <w:rFonts w:ascii="Arial" w:hAnsi="Arial" w:cs="Arial"/>
          <w:b/>
          <w:lang w:val="en-GB"/>
        </w:rPr>
        <w:t xml:space="preserve">” </w:t>
      </w:r>
      <w:r>
        <w:rPr>
          <w:rFonts w:ascii="Arial" w:hAnsi="Arial" w:cs="Arial"/>
          <w:b/>
        </w:rPr>
        <w:t>în cadrul Programului privind reducerea emisiilor de gaze cu efect de seră în transporturi, prin promovarea infrastructurii pentru vehiculele de transport rutier nepoluant din punct de vedere energetic</w:t>
      </w:r>
      <w:r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</w:rPr>
        <w:t>stații de reîncărcare pentru vehiculele electrice în localități</w:t>
      </w:r>
    </w:p>
    <w:p w:rsidR="004667B7" w:rsidRDefault="004667B7" w:rsidP="004667B7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 w:rsidRPr="001D3FF0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>otat  cu 17</w:t>
      </w:r>
      <w:r w:rsidRPr="001D3FF0">
        <w:rPr>
          <w:rFonts w:ascii="Arial" w:hAnsi="Arial" w:cs="Arial"/>
          <w:b/>
          <w:bCs/>
          <w:color w:val="333333"/>
        </w:rPr>
        <w:t xml:space="preserve">  voturi ”pentru”, </w:t>
      </w:r>
      <w:r>
        <w:rPr>
          <w:rFonts w:ascii="Arial" w:hAnsi="Arial" w:cs="Arial"/>
          <w:b/>
          <w:bCs/>
          <w:color w:val="333333"/>
        </w:rPr>
        <w:t xml:space="preserve">2 consilieri nu participă la vot domnul Feier Iuliu Ioan și domnul </w:t>
      </w:r>
      <w:r w:rsidR="00E04132">
        <w:rPr>
          <w:rFonts w:ascii="Arial" w:hAnsi="Arial" w:cs="Arial"/>
          <w:b/>
          <w:bCs/>
          <w:color w:val="333333"/>
        </w:rPr>
        <w:t>consilier Radu Emilian Ioan.</w:t>
      </w:r>
      <w:bookmarkStart w:id="0" w:name="_GoBack"/>
      <w:bookmarkEnd w:id="0"/>
    </w:p>
    <w:p w:rsidR="00350AEF" w:rsidRPr="001D3FF0" w:rsidRDefault="00350AEF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350AEF" w:rsidRPr="001D3FF0" w:rsidRDefault="00350AEF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1D3FF0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1D3FF0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Pr="001D3FF0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1D3FF0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1D3FF0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1D3FF0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 xml:space="preserve">       </w:t>
      </w:r>
      <w:r w:rsidR="006C73EB" w:rsidRPr="001D3FF0">
        <w:rPr>
          <w:rFonts w:ascii="Arial" w:hAnsi="Arial" w:cs="Arial"/>
          <w:b/>
          <w:color w:val="333333"/>
        </w:rPr>
        <w:t xml:space="preserve"> </w:t>
      </w:r>
      <w:r w:rsidRPr="001D3FF0">
        <w:rPr>
          <w:rFonts w:ascii="Arial" w:hAnsi="Arial" w:cs="Arial"/>
          <w:b/>
          <w:color w:val="333333"/>
        </w:rPr>
        <w:t>Președinte de ședință,                                            Secretar General al Municipiului Dej,</w:t>
      </w:r>
    </w:p>
    <w:p w:rsidR="000069E6" w:rsidRPr="001D3FF0" w:rsidRDefault="003834D0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 xml:space="preserve">          </w:t>
      </w:r>
      <w:r w:rsidR="00644317" w:rsidRPr="001D3FF0">
        <w:rPr>
          <w:rFonts w:ascii="Arial" w:hAnsi="Arial" w:cs="Arial"/>
          <w:b/>
          <w:color w:val="333333"/>
        </w:rPr>
        <w:t xml:space="preserve">Meșter Alina – Maria                                                         </w:t>
      </w:r>
      <w:r w:rsidR="000069E6" w:rsidRPr="001D3FF0">
        <w:rPr>
          <w:rFonts w:ascii="Arial" w:hAnsi="Arial" w:cs="Arial"/>
          <w:b/>
          <w:color w:val="333333"/>
        </w:rPr>
        <w:t>Jr. Pop Cristina           </w:t>
      </w:r>
    </w:p>
    <w:p w:rsidR="000069E6" w:rsidRPr="001D3FF0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1D3FF0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color w:val="333333"/>
        </w:rPr>
        <w:tab/>
        <w:t xml:space="preserve"> </w:t>
      </w:r>
      <w:r w:rsidR="00520AE9" w:rsidRPr="001D3FF0">
        <w:rPr>
          <w:rFonts w:ascii="Arial" w:hAnsi="Arial" w:cs="Arial"/>
          <w:color w:val="333333"/>
        </w:rPr>
        <w:t xml:space="preserve"> </w:t>
      </w:r>
    </w:p>
    <w:p w:rsidR="0000285C" w:rsidRPr="001D3FF0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1D3FF0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72" w:rsidRDefault="00775472" w:rsidP="002520F0">
      <w:pPr>
        <w:pStyle w:val="Antet"/>
      </w:pPr>
      <w:r>
        <w:separator/>
      </w:r>
    </w:p>
  </w:endnote>
  <w:endnote w:type="continuationSeparator" w:id="0">
    <w:p w:rsidR="00775472" w:rsidRDefault="00775472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72" w:rsidRDefault="00775472" w:rsidP="002520F0">
      <w:pPr>
        <w:pStyle w:val="Antet"/>
      </w:pPr>
      <w:r>
        <w:separator/>
      </w:r>
    </w:p>
  </w:footnote>
  <w:footnote w:type="continuationSeparator" w:id="0">
    <w:p w:rsidR="00775472" w:rsidRDefault="00775472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316"/>
    <w:multiLevelType w:val="hybridMultilevel"/>
    <w:tmpl w:val="7D246ADE"/>
    <w:lvl w:ilvl="0" w:tplc="EACA0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5F56AE"/>
    <w:multiLevelType w:val="hybridMultilevel"/>
    <w:tmpl w:val="45786786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94616B"/>
    <w:multiLevelType w:val="hybridMultilevel"/>
    <w:tmpl w:val="A984CD0C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43C6F"/>
    <w:multiLevelType w:val="hybridMultilevel"/>
    <w:tmpl w:val="0150C7CA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C7DAB"/>
    <w:multiLevelType w:val="hybridMultilevel"/>
    <w:tmpl w:val="EB64EC3A"/>
    <w:lvl w:ilvl="0" w:tplc="C8063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2695A"/>
    <w:multiLevelType w:val="hybridMultilevel"/>
    <w:tmpl w:val="46AC8396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2AB5"/>
    <w:rsid w:val="0005300F"/>
    <w:rsid w:val="00053110"/>
    <w:rsid w:val="0005458A"/>
    <w:rsid w:val="0005622C"/>
    <w:rsid w:val="0005730F"/>
    <w:rsid w:val="00060143"/>
    <w:rsid w:val="000615CB"/>
    <w:rsid w:val="00061CA8"/>
    <w:rsid w:val="00062784"/>
    <w:rsid w:val="0006486C"/>
    <w:rsid w:val="00065544"/>
    <w:rsid w:val="00066E0D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1FFC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2C68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084E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344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3FF0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1108"/>
    <w:rsid w:val="00344854"/>
    <w:rsid w:val="00347190"/>
    <w:rsid w:val="00350764"/>
    <w:rsid w:val="00350AEF"/>
    <w:rsid w:val="0035225E"/>
    <w:rsid w:val="00352869"/>
    <w:rsid w:val="00354B5B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705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313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67B7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0E14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2A"/>
    <w:rsid w:val="00520AE9"/>
    <w:rsid w:val="005228F4"/>
    <w:rsid w:val="00525732"/>
    <w:rsid w:val="005270AD"/>
    <w:rsid w:val="005270D1"/>
    <w:rsid w:val="00527155"/>
    <w:rsid w:val="005278FF"/>
    <w:rsid w:val="0053019E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52C4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5FE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110E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317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57A3E"/>
    <w:rsid w:val="00661656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472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3B3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786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0BFE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77A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75A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6702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4772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132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5B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2C7A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B82"/>
    <w:rsid w:val="00F83DC6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24EBB36-477D-4AA0-8A3B-0F5F904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4334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12</cp:revision>
  <cp:lastPrinted>2022-04-20T10:40:00Z</cp:lastPrinted>
  <dcterms:created xsi:type="dcterms:W3CDTF">2022-04-20T10:28:00Z</dcterms:created>
  <dcterms:modified xsi:type="dcterms:W3CDTF">2022-04-20T10:40:00Z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